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29" w:rsidRPr="002336E3" w:rsidRDefault="008A0A29">
      <w:pPr>
        <w:spacing w:line="580" w:lineRule="exact"/>
        <w:jc w:val="center"/>
        <w:rPr>
          <w:rFonts w:ascii="黑体" w:eastAsia="黑体" w:hint="eastAsia"/>
          <w:sz w:val="32"/>
          <w:szCs w:val="32"/>
        </w:rPr>
      </w:pPr>
      <w:r w:rsidRPr="002336E3">
        <w:rPr>
          <w:rFonts w:ascii="黑体" w:eastAsia="黑体" w:hint="eastAsia"/>
          <w:sz w:val="32"/>
          <w:szCs w:val="32"/>
        </w:rPr>
        <w:t>关于</w:t>
      </w:r>
      <w:r w:rsidR="00BE1658" w:rsidRPr="002336E3">
        <w:rPr>
          <w:rFonts w:ascii="黑体" w:eastAsia="黑体" w:hint="eastAsia"/>
          <w:sz w:val="32"/>
          <w:szCs w:val="32"/>
        </w:rPr>
        <w:t>做好</w:t>
      </w:r>
      <w:r w:rsidR="00F631EC" w:rsidRPr="002336E3">
        <w:rPr>
          <w:rFonts w:ascii="黑体" w:eastAsia="黑体" w:hint="eastAsia"/>
          <w:sz w:val="32"/>
          <w:szCs w:val="32"/>
        </w:rPr>
        <w:t>201</w:t>
      </w:r>
      <w:r w:rsidR="006719E3" w:rsidRPr="002336E3">
        <w:rPr>
          <w:rFonts w:ascii="黑体" w:eastAsia="黑体" w:hint="eastAsia"/>
          <w:sz w:val="32"/>
          <w:szCs w:val="32"/>
        </w:rPr>
        <w:t>8</w:t>
      </w:r>
      <w:r w:rsidR="0039495C" w:rsidRPr="002336E3">
        <w:rPr>
          <w:rFonts w:ascii="黑体" w:eastAsia="黑体" w:hint="eastAsia"/>
          <w:sz w:val="32"/>
          <w:szCs w:val="32"/>
        </w:rPr>
        <w:t>年度</w:t>
      </w:r>
      <w:r w:rsidR="00BE1658" w:rsidRPr="002336E3">
        <w:rPr>
          <w:rFonts w:ascii="黑体" w:eastAsia="黑体" w:hint="eastAsia"/>
          <w:sz w:val="32"/>
          <w:szCs w:val="32"/>
        </w:rPr>
        <w:t>教研室</w:t>
      </w:r>
      <w:r w:rsidRPr="002336E3">
        <w:rPr>
          <w:rFonts w:ascii="黑体" w:eastAsia="黑体" w:hint="eastAsia"/>
          <w:sz w:val="32"/>
          <w:szCs w:val="32"/>
        </w:rPr>
        <w:t>调整设置</w:t>
      </w:r>
      <w:r w:rsidR="00BE1658" w:rsidRPr="002336E3">
        <w:rPr>
          <w:rFonts w:ascii="黑体" w:eastAsia="黑体" w:hint="eastAsia"/>
          <w:sz w:val="32"/>
          <w:szCs w:val="32"/>
        </w:rPr>
        <w:t>工作</w:t>
      </w:r>
      <w:r w:rsidRPr="002336E3">
        <w:rPr>
          <w:rFonts w:ascii="黑体" w:eastAsia="黑体" w:hint="eastAsia"/>
          <w:sz w:val="32"/>
          <w:szCs w:val="32"/>
        </w:rPr>
        <w:t>的通知</w:t>
      </w:r>
    </w:p>
    <w:p w:rsidR="008A0A29" w:rsidRPr="00837C02" w:rsidRDefault="008A0A29">
      <w:pPr>
        <w:spacing w:line="580" w:lineRule="exact"/>
        <w:rPr>
          <w:rFonts w:ascii="宋体" w:hint="eastAsia"/>
          <w:sz w:val="28"/>
        </w:rPr>
      </w:pPr>
    </w:p>
    <w:p w:rsidR="0039495C" w:rsidRPr="006C6A70" w:rsidRDefault="008B71B5" w:rsidP="006C6A70">
      <w:pPr>
        <w:snapToGrid w:val="0"/>
        <w:spacing w:line="360" w:lineRule="auto"/>
        <w:rPr>
          <w:rFonts w:ascii="仿宋_GB2312" w:eastAsia="仿宋_GB2312" w:hAnsi="宋体" w:hint="eastAsia"/>
          <w:sz w:val="28"/>
          <w:szCs w:val="28"/>
        </w:rPr>
      </w:pPr>
      <w:r w:rsidRPr="006C6A70">
        <w:rPr>
          <w:rFonts w:ascii="仿宋_GB2312" w:eastAsia="仿宋_GB2312" w:hAnsi="宋体" w:hint="eastAsia"/>
          <w:sz w:val="28"/>
          <w:szCs w:val="28"/>
        </w:rPr>
        <w:t>各</w:t>
      </w:r>
      <w:r w:rsidR="00D51EFE" w:rsidRPr="006C6A70">
        <w:rPr>
          <w:rFonts w:ascii="仿宋_GB2312" w:eastAsia="仿宋_GB2312" w:hAnsi="宋体" w:hint="eastAsia"/>
          <w:sz w:val="28"/>
          <w:szCs w:val="28"/>
        </w:rPr>
        <w:t>学院、部</w:t>
      </w:r>
      <w:r w:rsidR="008A0A29" w:rsidRPr="006C6A70">
        <w:rPr>
          <w:rFonts w:ascii="仿宋_GB2312" w:eastAsia="仿宋_GB2312" w:hAnsi="宋体" w:hint="eastAsia"/>
          <w:sz w:val="28"/>
          <w:szCs w:val="28"/>
        </w:rPr>
        <w:t>：</w:t>
      </w:r>
    </w:p>
    <w:p w:rsidR="002936E8" w:rsidRPr="006C6A70" w:rsidRDefault="001D0D0B" w:rsidP="006C6A70">
      <w:pPr>
        <w:snapToGrid w:val="0"/>
        <w:spacing w:line="360" w:lineRule="auto"/>
        <w:ind w:firstLineChars="200" w:firstLine="612"/>
        <w:rPr>
          <w:rFonts w:ascii="仿宋_GB2312" w:eastAsia="仿宋_GB2312" w:hAnsi="宋体" w:hint="eastAsia"/>
          <w:sz w:val="28"/>
          <w:szCs w:val="28"/>
        </w:rPr>
      </w:pPr>
      <w:r w:rsidRPr="006C6A70">
        <w:rPr>
          <w:rFonts w:ascii="仿宋_GB2312" w:eastAsia="仿宋_GB2312" w:hAnsi="宋体" w:hint="eastAsia"/>
          <w:sz w:val="28"/>
          <w:szCs w:val="28"/>
        </w:rPr>
        <w:t>因201</w:t>
      </w:r>
      <w:r w:rsidR="00D51EFE" w:rsidRPr="006C6A70">
        <w:rPr>
          <w:rFonts w:ascii="仿宋_GB2312" w:eastAsia="仿宋_GB2312" w:hAnsi="宋体" w:hint="eastAsia"/>
          <w:sz w:val="28"/>
          <w:szCs w:val="28"/>
        </w:rPr>
        <w:t>8</w:t>
      </w:r>
      <w:r w:rsidRPr="006C6A70">
        <w:rPr>
          <w:rFonts w:ascii="仿宋_GB2312" w:eastAsia="仿宋_GB2312" w:hAnsi="宋体" w:hint="eastAsia"/>
          <w:sz w:val="28"/>
          <w:szCs w:val="28"/>
        </w:rPr>
        <w:t>年</w:t>
      </w:r>
      <w:r w:rsidR="00D51EFE" w:rsidRPr="006C6A70">
        <w:rPr>
          <w:rFonts w:ascii="仿宋_GB2312" w:eastAsia="仿宋_GB2312" w:hAnsi="宋体" w:hint="eastAsia"/>
          <w:sz w:val="28"/>
          <w:szCs w:val="28"/>
        </w:rPr>
        <w:t>学院</w:t>
      </w:r>
      <w:r w:rsidRPr="006C6A70">
        <w:rPr>
          <w:rFonts w:ascii="仿宋_GB2312" w:eastAsia="仿宋_GB2312" w:hAnsi="宋体" w:hint="eastAsia"/>
          <w:sz w:val="28"/>
          <w:szCs w:val="28"/>
        </w:rPr>
        <w:t>调整等，现</w:t>
      </w:r>
      <w:r w:rsidR="000178A1" w:rsidRPr="006C6A70">
        <w:rPr>
          <w:rFonts w:ascii="仿宋_GB2312" w:eastAsia="仿宋_GB2312" w:hAnsi="宋体" w:hint="eastAsia"/>
          <w:sz w:val="28"/>
          <w:szCs w:val="28"/>
        </w:rPr>
        <w:t>请各</w:t>
      </w:r>
      <w:r w:rsidR="00D51EFE" w:rsidRPr="006C6A70">
        <w:rPr>
          <w:rFonts w:ascii="仿宋_GB2312" w:eastAsia="仿宋_GB2312" w:hAnsi="宋体" w:hint="eastAsia"/>
          <w:sz w:val="28"/>
          <w:szCs w:val="28"/>
        </w:rPr>
        <w:t>学院、部</w:t>
      </w:r>
      <w:r w:rsidR="00BE1658" w:rsidRPr="006C6A70">
        <w:rPr>
          <w:rFonts w:ascii="仿宋_GB2312" w:eastAsia="仿宋_GB2312" w:hAnsi="宋体" w:hint="eastAsia"/>
          <w:sz w:val="28"/>
          <w:szCs w:val="28"/>
        </w:rPr>
        <w:t>结合</w:t>
      </w:r>
      <w:r w:rsidR="008A0A29" w:rsidRPr="006C6A70">
        <w:rPr>
          <w:rFonts w:ascii="仿宋_GB2312" w:eastAsia="仿宋_GB2312" w:hAnsi="宋体" w:hint="eastAsia"/>
          <w:sz w:val="28"/>
          <w:szCs w:val="28"/>
        </w:rPr>
        <w:t>专业建设发展实际，</w:t>
      </w:r>
      <w:r w:rsidR="00F631EC" w:rsidRPr="006C6A70">
        <w:rPr>
          <w:rFonts w:ascii="仿宋_GB2312" w:eastAsia="仿宋_GB2312" w:hAnsi="宋体" w:hint="eastAsia"/>
          <w:sz w:val="28"/>
          <w:szCs w:val="28"/>
        </w:rPr>
        <w:t>做好</w:t>
      </w:r>
      <w:r w:rsidR="008B71B5" w:rsidRPr="006C6A70">
        <w:rPr>
          <w:rFonts w:ascii="仿宋_GB2312" w:eastAsia="仿宋_GB2312" w:hAnsi="宋体" w:hint="eastAsia"/>
          <w:sz w:val="28"/>
          <w:szCs w:val="28"/>
        </w:rPr>
        <w:t>教研室</w:t>
      </w:r>
      <w:r w:rsidR="00F631EC" w:rsidRPr="006C6A70">
        <w:rPr>
          <w:rFonts w:ascii="仿宋_GB2312" w:eastAsia="仿宋_GB2312" w:hAnsi="宋体" w:hint="eastAsia"/>
          <w:sz w:val="28"/>
          <w:szCs w:val="28"/>
        </w:rPr>
        <w:t>调整工作</w:t>
      </w:r>
      <w:r w:rsidR="002936E8" w:rsidRPr="006C6A70">
        <w:rPr>
          <w:rFonts w:ascii="仿宋_GB2312" w:eastAsia="仿宋_GB2312" w:hAnsi="宋体" w:hint="eastAsia"/>
          <w:sz w:val="28"/>
          <w:szCs w:val="28"/>
        </w:rPr>
        <w:t>。</w:t>
      </w:r>
    </w:p>
    <w:p w:rsidR="008A0A29" w:rsidRPr="006C6A70" w:rsidRDefault="002936E8" w:rsidP="006C6A70">
      <w:pPr>
        <w:snapToGrid w:val="0"/>
        <w:spacing w:line="360" w:lineRule="auto"/>
        <w:ind w:firstLine="540"/>
        <w:rPr>
          <w:rFonts w:ascii="仿宋_GB2312" w:eastAsia="仿宋_GB2312" w:hAnsi="宋体" w:hint="eastAsia"/>
          <w:sz w:val="28"/>
          <w:szCs w:val="28"/>
        </w:rPr>
      </w:pPr>
      <w:r w:rsidRPr="006C6A70">
        <w:rPr>
          <w:rFonts w:ascii="仿宋_GB2312" w:eastAsia="仿宋_GB2312" w:hAnsi="宋体" w:hint="eastAsia"/>
          <w:sz w:val="28"/>
          <w:szCs w:val="28"/>
        </w:rPr>
        <w:t>各</w:t>
      </w:r>
      <w:r w:rsidR="00D51EFE" w:rsidRPr="006C6A70">
        <w:rPr>
          <w:rFonts w:ascii="仿宋_GB2312" w:eastAsia="仿宋_GB2312" w:hAnsi="宋体" w:hint="eastAsia"/>
          <w:sz w:val="28"/>
          <w:szCs w:val="28"/>
        </w:rPr>
        <w:t>单位</w:t>
      </w:r>
      <w:r w:rsidRPr="006C6A70">
        <w:rPr>
          <w:rFonts w:ascii="仿宋_GB2312" w:eastAsia="仿宋_GB2312" w:hAnsi="宋体" w:hint="eastAsia"/>
          <w:sz w:val="28"/>
          <w:szCs w:val="28"/>
        </w:rPr>
        <w:t>可根据需要设置专业基础教研室和专业教研室等，公共课程教学部则按学科类别或相近课程设置教研室。每个教研室一般由6人以上组成</w:t>
      </w:r>
      <w:r w:rsidR="0039495C" w:rsidRPr="006C6A70">
        <w:rPr>
          <w:rFonts w:ascii="仿宋_GB2312" w:eastAsia="仿宋_GB2312" w:hAnsi="宋体" w:hint="eastAsia"/>
          <w:sz w:val="28"/>
          <w:szCs w:val="28"/>
        </w:rPr>
        <w:t>，各教研室人员名单不重复</w:t>
      </w:r>
      <w:r w:rsidRPr="006C6A70">
        <w:rPr>
          <w:rFonts w:ascii="仿宋_GB2312" w:eastAsia="仿宋_GB2312" w:hAnsi="宋体" w:hint="eastAsia"/>
          <w:sz w:val="28"/>
          <w:szCs w:val="28"/>
        </w:rPr>
        <w:t>；10人以下（含10人）的教研室设主任</w:t>
      </w:r>
      <w:r w:rsidR="0063299B" w:rsidRPr="006C6A70">
        <w:rPr>
          <w:rFonts w:ascii="仿宋_GB2312" w:eastAsia="仿宋_GB2312" w:hAnsi="宋体" w:hint="eastAsia"/>
          <w:sz w:val="28"/>
          <w:szCs w:val="28"/>
        </w:rPr>
        <w:t>1名，</w:t>
      </w:r>
      <w:r w:rsidRPr="006C6A70">
        <w:rPr>
          <w:rFonts w:ascii="仿宋_GB2312" w:eastAsia="仿宋_GB2312" w:hAnsi="宋体" w:hint="eastAsia"/>
          <w:sz w:val="28"/>
          <w:szCs w:val="28"/>
        </w:rPr>
        <w:t>10人以上的教研室可增设副主任1名。</w:t>
      </w:r>
      <w:r w:rsidR="0063299B" w:rsidRPr="006C6A70">
        <w:rPr>
          <w:rFonts w:ascii="仿宋_GB2312" w:eastAsia="仿宋_GB2312" w:hAnsi="宋体" w:hint="eastAsia"/>
          <w:sz w:val="28"/>
          <w:szCs w:val="28"/>
        </w:rPr>
        <w:t>担任教研室主任的教师应具有高级职称。</w:t>
      </w:r>
    </w:p>
    <w:p w:rsidR="008A0A29" w:rsidRPr="006C6A70" w:rsidRDefault="002936E8" w:rsidP="006C6A70">
      <w:pPr>
        <w:snapToGrid w:val="0"/>
        <w:spacing w:line="360" w:lineRule="auto"/>
        <w:ind w:firstLineChars="200" w:firstLine="612"/>
        <w:rPr>
          <w:rFonts w:ascii="仿宋_GB2312" w:eastAsia="仿宋_GB2312" w:hAnsi="宋体" w:hint="eastAsia"/>
          <w:sz w:val="28"/>
          <w:szCs w:val="28"/>
        </w:rPr>
      </w:pPr>
      <w:r w:rsidRPr="006C6A70">
        <w:rPr>
          <w:rFonts w:ascii="仿宋_GB2312" w:eastAsia="仿宋_GB2312" w:hAnsi="宋体" w:hint="eastAsia"/>
          <w:sz w:val="28"/>
          <w:szCs w:val="28"/>
        </w:rPr>
        <w:t>请各</w:t>
      </w:r>
      <w:r w:rsidR="00D51EFE" w:rsidRPr="006C6A70">
        <w:rPr>
          <w:rFonts w:ascii="仿宋_GB2312" w:eastAsia="仿宋_GB2312" w:hAnsi="宋体" w:hint="eastAsia"/>
          <w:sz w:val="28"/>
          <w:szCs w:val="28"/>
        </w:rPr>
        <w:t>单位</w:t>
      </w:r>
      <w:r w:rsidRPr="006C6A70">
        <w:rPr>
          <w:rFonts w:ascii="仿宋_GB2312" w:eastAsia="仿宋_GB2312" w:hAnsi="宋体" w:hint="eastAsia"/>
          <w:sz w:val="28"/>
          <w:szCs w:val="28"/>
        </w:rPr>
        <w:t>在</w:t>
      </w:r>
      <w:r w:rsidR="001D0D0B" w:rsidRPr="006C6A70">
        <w:rPr>
          <w:rFonts w:ascii="仿宋_GB2312" w:eastAsia="仿宋_GB2312" w:hAnsi="宋体" w:hint="eastAsia"/>
          <w:sz w:val="28"/>
          <w:szCs w:val="28"/>
        </w:rPr>
        <w:t>9</w:t>
      </w:r>
      <w:r w:rsidRPr="006C6A70">
        <w:rPr>
          <w:rFonts w:ascii="仿宋_GB2312" w:eastAsia="仿宋_GB2312" w:hAnsi="宋体" w:hint="eastAsia"/>
          <w:sz w:val="28"/>
          <w:szCs w:val="28"/>
        </w:rPr>
        <w:t>月</w:t>
      </w:r>
      <w:r w:rsidR="00D51EFE" w:rsidRPr="006C6A70">
        <w:rPr>
          <w:rFonts w:ascii="仿宋_GB2312" w:eastAsia="仿宋_GB2312" w:hAnsi="宋体" w:hint="eastAsia"/>
          <w:sz w:val="28"/>
          <w:szCs w:val="28"/>
        </w:rPr>
        <w:t>8</w:t>
      </w:r>
      <w:r w:rsidR="008B71B5" w:rsidRPr="006C6A70">
        <w:rPr>
          <w:rFonts w:ascii="仿宋_GB2312" w:eastAsia="仿宋_GB2312" w:hAnsi="宋体" w:hint="eastAsia"/>
          <w:sz w:val="28"/>
          <w:szCs w:val="28"/>
        </w:rPr>
        <w:t>日前将本</w:t>
      </w:r>
      <w:r w:rsidR="00D51EFE" w:rsidRPr="006C6A70">
        <w:rPr>
          <w:rFonts w:ascii="仿宋_GB2312" w:eastAsia="仿宋_GB2312" w:hAnsi="宋体" w:hint="eastAsia"/>
          <w:sz w:val="28"/>
          <w:szCs w:val="28"/>
        </w:rPr>
        <w:t>单位</w:t>
      </w:r>
      <w:r w:rsidRPr="006C6A70">
        <w:rPr>
          <w:rFonts w:ascii="仿宋_GB2312" w:eastAsia="仿宋_GB2312" w:hAnsi="宋体" w:hint="eastAsia"/>
          <w:sz w:val="28"/>
          <w:szCs w:val="28"/>
        </w:rPr>
        <w:t>教研室汇总表</w:t>
      </w:r>
      <w:r w:rsidR="000178A1" w:rsidRPr="006C6A70">
        <w:rPr>
          <w:rFonts w:ascii="仿宋_GB2312" w:eastAsia="仿宋_GB2312" w:hAnsi="宋体" w:hint="eastAsia"/>
          <w:sz w:val="28"/>
          <w:szCs w:val="28"/>
        </w:rPr>
        <w:t>（见附件）盖章后</w:t>
      </w:r>
      <w:r w:rsidR="008A0A29" w:rsidRPr="006C6A70">
        <w:rPr>
          <w:rFonts w:ascii="仿宋_GB2312" w:eastAsia="仿宋_GB2312" w:hAnsi="宋体" w:hint="eastAsia"/>
          <w:sz w:val="28"/>
          <w:szCs w:val="28"/>
        </w:rPr>
        <w:t>报</w:t>
      </w:r>
      <w:r w:rsidRPr="006C6A70">
        <w:rPr>
          <w:rFonts w:ascii="仿宋_GB2312" w:eastAsia="仿宋_GB2312" w:hAnsi="宋体" w:hint="eastAsia"/>
          <w:sz w:val="28"/>
          <w:szCs w:val="28"/>
        </w:rPr>
        <w:t>送教务处教学科</w:t>
      </w:r>
      <w:r w:rsidR="00A1441E" w:rsidRPr="006C6A70">
        <w:rPr>
          <w:rFonts w:ascii="仿宋_GB2312" w:eastAsia="仿宋_GB2312" w:hAnsi="宋体" w:hint="eastAsia"/>
          <w:sz w:val="28"/>
          <w:szCs w:val="28"/>
        </w:rPr>
        <w:t>，</w:t>
      </w:r>
      <w:r w:rsidR="001D0D0B" w:rsidRPr="006C6A70">
        <w:rPr>
          <w:rFonts w:ascii="仿宋_GB2312" w:eastAsia="仿宋_GB2312" w:hAnsi="宋体" w:hint="eastAsia"/>
          <w:color w:val="000000"/>
          <w:sz w:val="28"/>
          <w:szCs w:val="28"/>
        </w:rPr>
        <w:t>电子文档发送至56211057@qq.com。</w:t>
      </w:r>
    </w:p>
    <w:p w:rsidR="0063299B" w:rsidRPr="006C6A70" w:rsidRDefault="008B71B5" w:rsidP="006C6A70">
      <w:pPr>
        <w:snapToGrid w:val="0"/>
        <w:spacing w:line="360" w:lineRule="auto"/>
        <w:ind w:firstLineChars="250" w:firstLine="765"/>
        <w:rPr>
          <w:rFonts w:ascii="仿宋_GB2312" w:eastAsia="仿宋_GB2312" w:hAnsi="宋体" w:hint="eastAsia"/>
          <w:sz w:val="28"/>
          <w:szCs w:val="28"/>
        </w:rPr>
      </w:pPr>
      <w:r w:rsidRPr="006C6A70">
        <w:rPr>
          <w:rFonts w:ascii="仿宋_GB2312" w:eastAsia="仿宋_GB2312" w:hAnsi="宋体" w:hint="eastAsia"/>
          <w:sz w:val="28"/>
          <w:szCs w:val="28"/>
        </w:rPr>
        <w:t>附件：闽江学院各</w:t>
      </w:r>
      <w:r w:rsidR="00D51EFE" w:rsidRPr="006C6A70">
        <w:rPr>
          <w:rFonts w:ascii="仿宋_GB2312" w:eastAsia="仿宋_GB2312" w:hAnsi="宋体" w:hint="eastAsia"/>
          <w:sz w:val="28"/>
          <w:szCs w:val="28"/>
        </w:rPr>
        <w:t>学院</w:t>
      </w:r>
      <w:r w:rsidR="0063299B" w:rsidRPr="006C6A70">
        <w:rPr>
          <w:rFonts w:ascii="仿宋_GB2312" w:eastAsia="仿宋_GB2312" w:hAnsi="宋体" w:hint="eastAsia"/>
          <w:sz w:val="28"/>
          <w:szCs w:val="28"/>
        </w:rPr>
        <w:t>教研室调整设置汇总表</w:t>
      </w:r>
    </w:p>
    <w:p w:rsidR="00227A41" w:rsidRPr="006C6A70" w:rsidRDefault="00227A41" w:rsidP="006C6A70">
      <w:pPr>
        <w:snapToGrid w:val="0"/>
        <w:spacing w:line="360" w:lineRule="auto"/>
        <w:rPr>
          <w:rFonts w:ascii="仿宋_GB2312" w:eastAsia="仿宋_GB2312" w:hAnsi="宋体" w:hint="eastAsia"/>
          <w:sz w:val="28"/>
          <w:szCs w:val="28"/>
        </w:rPr>
      </w:pPr>
    </w:p>
    <w:p w:rsidR="008B71B5" w:rsidRPr="006C6A70" w:rsidRDefault="008B71B5" w:rsidP="006C6A70">
      <w:pPr>
        <w:snapToGrid w:val="0"/>
        <w:spacing w:line="360" w:lineRule="auto"/>
        <w:ind w:firstLineChars="2200" w:firstLine="6731"/>
        <w:rPr>
          <w:rFonts w:ascii="仿宋_GB2312" w:eastAsia="仿宋_GB2312" w:hAnsi="宋体" w:hint="eastAsia"/>
          <w:sz w:val="28"/>
          <w:szCs w:val="28"/>
        </w:rPr>
      </w:pPr>
    </w:p>
    <w:p w:rsidR="005C5CEB" w:rsidRPr="006C6A70" w:rsidRDefault="005C5CEB" w:rsidP="006C6A70">
      <w:pPr>
        <w:snapToGrid w:val="0"/>
        <w:spacing w:line="360" w:lineRule="auto"/>
        <w:ind w:firstLineChars="2349" w:firstLine="7187"/>
        <w:rPr>
          <w:rFonts w:ascii="仿宋_GB2312" w:eastAsia="仿宋_GB2312" w:hAnsi="宋体" w:hint="eastAsia"/>
          <w:sz w:val="28"/>
          <w:szCs w:val="28"/>
        </w:rPr>
      </w:pPr>
      <w:r w:rsidRPr="006C6A70">
        <w:rPr>
          <w:rFonts w:ascii="仿宋_GB2312" w:eastAsia="仿宋_GB2312" w:hAnsi="宋体" w:hint="eastAsia"/>
          <w:sz w:val="28"/>
          <w:szCs w:val="28"/>
        </w:rPr>
        <w:t>教务处</w:t>
      </w:r>
    </w:p>
    <w:p w:rsidR="005C5CEB" w:rsidRPr="006C6A70" w:rsidRDefault="00F631EC" w:rsidP="006C6A70">
      <w:pPr>
        <w:snapToGrid w:val="0"/>
        <w:spacing w:line="360" w:lineRule="auto"/>
        <w:jc w:val="right"/>
        <w:rPr>
          <w:rFonts w:ascii="仿宋_GB2312" w:eastAsia="仿宋_GB2312" w:hAnsi="宋体" w:hint="eastAsia"/>
          <w:sz w:val="28"/>
          <w:szCs w:val="28"/>
        </w:rPr>
      </w:pPr>
      <w:r w:rsidRPr="006C6A70">
        <w:rPr>
          <w:rFonts w:ascii="仿宋_GB2312" w:eastAsia="仿宋_GB2312" w:hAnsi="宋体" w:hint="eastAsia"/>
          <w:sz w:val="28"/>
          <w:szCs w:val="28"/>
        </w:rPr>
        <w:t>201</w:t>
      </w:r>
      <w:r w:rsidR="00D51EFE" w:rsidRPr="006C6A70">
        <w:rPr>
          <w:rFonts w:ascii="仿宋_GB2312" w:eastAsia="仿宋_GB2312" w:hAnsi="宋体" w:hint="eastAsia"/>
          <w:sz w:val="28"/>
          <w:szCs w:val="28"/>
        </w:rPr>
        <w:t>8</w:t>
      </w:r>
      <w:r w:rsidR="00837C02" w:rsidRPr="006C6A70">
        <w:rPr>
          <w:rFonts w:ascii="仿宋_GB2312" w:eastAsia="仿宋_GB2312" w:hAnsi="宋体" w:hint="eastAsia"/>
          <w:sz w:val="28"/>
          <w:szCs w:val="28"/>
        </w:rPr>
        <w:t>年</w:t>
      </w:r>
      <w:r w:rsidR="001D0D0B" w:rsidRPr="006C6A70">
        <w:rPr>
          <w:rFonts w:ascii="仿宋_GB2312" w:eastAsia="仿宋_GB2312" w:hAnsi="宋体" w:hint="eastAsia"/>
          <w:sz w:val="28"/>
          <w:szCs w:val="28"/>
        </w:rPr>
        <w:t>9</w:t>
      </w:r>
      <w:r w:rsidR="00837C02" w:rsidRPr="006C6A70">
        <w:rPr>
          <w:rFonts w:ascii="仿宋_GB2312" w:eastAsia="仿宋_GB2312" w:hAnsi="宋体" w:hint="eastAsia"/>
          <w:sz w:val="28"/>
          <w:szCs w:val="28"/>
        </w:rPr>
        <w:t>月</w:t>
      </w:r>
      <w:r w:rsidR="00D51EFE" w:rsidRPr="006C6A70">
        <w:rPr>
          <w:rFonts w:ascii="仿宋_GB2312" w:eastAsia="仿宋_GB2312" w:hAnsi="宋体" w:hint="eastAsia"/>
          <w:sz w:val="28"/>
          <w:szCs w:val="28"/>
        </w:rPr>
        <w:t>3</w:t>
      </w:r>
      <w:r w:rsidR="005C5CEB" w:rsidRPr="006C6A70">
        <w:rPr>
          <w:rFonts w:ascii="仿宋_GB2312" w:eastAsia="仿宋_GB2312" w:hAnsi="宋体" w:hint="eastAsia"/>
          <w:sz w:val="28"/>
          <w:szCs w:val="28"/>
        </w:rPr>
        <w:t>日</w:t>
      </w:r>
    </w:p>
    <w:p w:rsidR="005C5CEB" w:rsidRPr="006C6A70" w:rsidRDefault="005C5CEB" w:rsidP="006C6A70">
      <w:pPr>
        <w:snapToGrid w:val="0"/>
        <w:spacing w:line="360" w:lineRule="auto"/>
        <w:ind w:firstLineChars="2050" w:firstLine="6272"/>
        <w:rPr>
          <w:rFonts w:ascii="仿宋_GB2312" w:eastAsia="仿宋_GB2312" w:hint="eastAsia"/>
          <w:sz w:val="28"/>
          <w:szCs w:val="28"/>
        </w:rPr>
      </w:pPr>
    </w:p>
    <w:p w:rsidR="00837C02" w:rsidRDefault="00837C02" w:rsidP="0063299B">
      <w:pPr>
        <w:rPr>
          <w:rFonts w:ascii="仿宋_GB2312" w:eastAsia="仿宋_GB2312" w:hint="eastAsia"/>
          <w:sz w:val="32"/>
        </w:rPr>
      </w:pPr>
    </w:p>
    <w:p w:rsidR="0063299B" w:rsidRPr="0063299B" w:rsidRDefault="00D51EFE" w:rsidP="0063299B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/>
          <w:sz w:val="32"/>
        </w:rPr>
        <w:br w:type="page"/>
      </w:r>
      <w:r w:rsidR="0063299B" w:rsidRPr="0063299B">
        <w:rPr>
          <w:rFonts w:ascii="仿宋_GB2312" w:eastAsia="仿宋_GB2312" w:hint="eastAsia"/>
          <w:sz w:val="32"/>
        </w:rPr>
        <w:lastRenderedPageBreak/>
        <w:t>附件</w:t>
      </w:r>
    </w:p>
    <w:p w:rsidR="0063299B" w:rsidRPr="002336E3" w:rsidRDefault="0063299B" w:rsidP="00D51EFE">
      <w:pPr>
        <w:jc w:val="center"/>
        <w:rPr>
          <w:rFonts w:ascii="黑体" w:eastAsia="黑体" w:hint="eastAsia"/>
          <w:sz w:val="32"/>
        </w:rPr>
      </w:pPr>
      <w:r w:rsidRPr="002336E3">
        <w:rPr>
          <w:rFonts w:ascii="黑体" w:eastAsia="黑体" w:hint="eastAsia"/>
          <w:sz w:val="32"/>
        </w:rPr>
        <w:t>闽江</w:t>
      </w:r>
      <w:r w:rsidRPr="002336E3">
        <w:rPr>
          <w:rFonts w:ascii="黑体" w:eastAsia="黑体" w:hint="eastAsia"/>
          <w:kern w:val="0"/>
          <w:sz w:val="32"/>
        </w:rPr>
        <w:t>学院各</w:t>
      </w:r>
      <w:r w:rsidR="00D51EFE" w:rsidRPr="002336E3">
        <w:rPr>
          <w:rFonts w:ascii="黑体" w:eastAsia="黑体" w:hint="eastAsia"/>
          <w:kern w:val="0"/>
          <w:sz w:val="32"/>
        </w:rPr>
        <w:t>学院</w:t>
      </w:r>
      <w:r w:rsidRPr="002336E3">
        <w:rPr>
          <w:rFonts w:ascii="黑体" w:eastAsia="黑体" w:hint="eastAsia"/>
          <w:kern w:val="0"/>
          <w:sz w:val="32"/>
        </w:rPr>
        <w:t>教研室调整设置汇</w:t>
      </w:r>
      <w:r w:rsidRPr="002336E3">
        <w:rPr>
          <w:rFonts w:ascii="黑体" w:eastAsia="黑体" w:hint="eastAsia"/>
          <w:sz w:val="32"/>
        </w:rPr>
        <w:t>总表</w:t>
      </w:r>
    </w:p>
    <w:p w:rsidR="0063299B" w:rsidRDefault="00D51EFE" w:rsidP="0063299B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学院：（盖章）</w:t>
      </w:r>
      <w:r w:rsidR="0063299B">
        <w:rPr>
          <w:rFonts w:ascii="仿宋_GB2312" w:eastAsia="仿宋_GB2312" w:hint="eastAsia"/>
          <w:sz w:val="28"/>
          <w:szCs w:val="28"/>
        </w:rPr>
        <w:t xml:space="preserve">   </w:t>
      </w:r>
      <w:r w:rsidR="002336E3">
        <w:rPr>
          <w:rFonts w:ascii="仿宋_GB2312" w:eastAsia="仿宋_GB2312" w:hint="eastAsia"/>
          <w:sz w:val="28"/>
          <w:szCs w:val="28"/>
        </w:rPr>
        <w:t xml:space="preserve">     </w:t>
      </w:r>
      <w:r w:rsidR="0063299B">
        <w:rPr>
          <w:rFonts w:ascii="仿宋_GB2312" w:eastAsia="仿宋_GB2312" w:hint="eastAsia"/>
          <w:sz w:val="28"/>
          <w:szCs w:val="28"/>
        </w:rPr>
        <w:t xml:space="preserve">                      </w:t>
      </w:r>
      <w:r>
        <w:rPr>
          <w:rFonts w:ascii="仿宋_GB2312" w:eastAsia="仿宋_GB2312" w:hint="eastAsia"/>
          <w:sz w:val="28"/>
          <w:szCs w:val="28"/>
        </w:rPr>
        <w:t>2018</w:t>
      </w:r>
      <w:r w:rsidR="0063299B" w:rsidRPr="00F10564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9</w:t>
      </w:r>
      <w:r w:rsidR="0063299B" w:rsidRPr="00F10564">
        <w:rPr>
          <w:rFonts w:ascii="仿宋_GB2312" w:eastAsia="仿宋_GB2312" w:hint="eastAsia"/>
          <w:sz w:val="28"/>
          <w:szCs w:val="28"/>
        </w:rPr>
        <w:t>月</w:t>
      </w:r>
      <w:r w:rsidR="0063299B">
        <w:rPr>
          <w:rFonts w:ascii="仿宋_GB2312" w:eastAsia="仿宋_GB2312" w:hint="eastAsia"/>
          <w:sz w:val="28"/>
          <w:szCs w:val="28"/>
        </w:rPr>
        <w:t xml:space="preserve">  </w:t>
      </w:r>
      <w:r w:rsidR="0063299B" w:rsidRPr="00F10564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4"/>
        <w:gridCol w:w="1198"/>
        <w:gridCol w:w="1876"/>
        <w:gridCol w:w="1273"/>
        <w:gridCol w:w="1410"/>
        <w:gridCol w:w="1395"/>
      </w:tblGrid>
      <w:tr w:rsidR="0063299B" w:rsidRPr="00477E05" w:rsidTr="00477E05">
        <w:tc>
          <w:tcPr>
            <w:tcW w:w="1794" w:type="dxa"/>
            <w:vMerge w:val="restart"/>
            <w:vAlign w:val="center"/>
          </w:tcPr>
          <w:p w:rsidR="0063299B" w:rsidRPr="00F631EC" w:rsidRDefault="0063299B" w:rsidP="0047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631EC">
              <w:rPr>
                <w:rFonts w:ascii="宋体" w:hAnsi="宋体" w:hint="eastAsia"/>
                <w:sz w:val="28"/>
                <w:szCs w:val="28"/>
              </w:rPr>
              <w:t>教研室名称</w:t>
            </w:r>
          </w:p>
        </w:tc>
        <w:tc>
          <w:tcPr>
            <w:tcW w:w="1198" w:type="dxa"/>
            <w:vMerge w:val="restart"/>
            <w:vAlign w:val="center"/>
          </w:tcPr>
          <w:p w:rsidR="0063299B" w:rsidRPr="00F631EC" w:rsidRDefault="0063299B" w:rsidP="0047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631EC">
              <w:rPr>
                <w:rFonts w:ascii="宋体" w:hAnsi="宋体" w:hint="eastAsia"/>
                <w:sz w:val="28"/>
                <w:szCs w:val="28"/>
              </w:rPr>
              <w:t>人数</w:t>
            </w:r>
          </w:p>
        </w:tc>
        <w:tc>
          <w:tcPr>
            <w:tcW w:w="1876" w:type="dxa"/>
            <w:vMerge w:val="restart"/>
            <w:vAlign w:val="center"/>
          </w:tcPr>
          <w:p w:rsidR="0063299B" w:rsidRPr="00F631EC" w:rsidRDefault="0063299B" w:rsidP="0047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631EC">
              <w:rPr>
                <w:rFonts w:ascii="宋体" w:hAnsi="宋体" w:hint="eastAsia"/>
                <w:sz w:val="28"/>
                <w:szCs w:val="28"/>
              </w:rPr>
              <w:t>教研室主任</w:t>
            </w:r>
          </w:p>
        </w:tc>
        <w:tc>
          <w:tcPr>
            <w:tcW w:w="1273" w:type="dxa"/>
            <w:vMerge w:val="restart"/>
            <w:vAlign w:val="center"/>
          </w:tcPr>
          <w:p w:rsidR="0063299B" w:rsidRPr="00F631EC" w:rsidRDefault="0063299B" w:rsidP="0047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631EC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2805" w:type="dxa"/>
            <w:gridSpan w:val="2"/>
          </w:tcPr>
          <w:p w:rsidR="0063299B" w:rsidRPr="00F631EC" w:rsidRDefault="0063299B" w:rsidP="0047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631EC">
              <w:rPr>
                <w:rFonts w:ascii="宋体" w:hAnsi="宋体" w:hint="eastAsia"/>
                <w:sz w:val="28"/>
                <w:szCs w:val="28"/>
              </w:rPr>
              <w:t>教研室人员情况</w:t>
            </w:r>
          </w:p>
        </w:tc>
      </w:tr>
      <w:tr w:rsidR="0063299B" w:rsidRPr="00477E05" w:rsidTr="00477E05">
        <w:tc>
          <w:tcPr>
            <w:tcW w:w="1794" w:type="dxa"/>
            <w:vMerge/>
          </w:tcPr>
          <w:p w:rsidR="0063299B" w:rsidRPr="00F631EC" w:rsidRDefault="0063299B" w:rsidP="00477E0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98" w:type="dxa"/>
            <w:vMerge/>
          </w:tcPr>
          <w:p w:rsidR="0063299B" w:rsidRPr="00F631EC" w:rsidRDefault="0063299B" w:rsidP="00477E0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876" w:type="dxa"/>
            <w:vMerge/>
          </w:tcPr>
          <w:p w:rsidR="0063299B" w:rsidRPr="00F631EC" w:rsidRDefault="0063299B" w:rsidP="00477E0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273" w:type="dxa"/>
            <w:vMerge/>
          </w:tcPr>
          <w:p w:rsidR="0063299B" w:rsidRPr="00F631EC" w:rsidRDefault="0063299B" w:rsidP="00477E05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410" w:type="dxa"/>
          </w:tcPr>
          <w:p w:rsidR="0063299B" w:rsidRPr="00F631EC" w:rsidRDefault="0063299B" w:rsidP="0047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631EC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395" w:type="dxa"/>
          </w:tcPr>
          <w:p w:rsidR="0063299B" w:rsidRPr="00F631EC" w:rsidRDefault="0063299B" w:rsidP="0047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F631EC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</w:tr>
      <w:tr w:rsidR="005C5CEB" w:rsidRPr="00477E05" w:rsidTr="006C6A70">
        <w:tc>
          <w:tcPr>
            <w:tcW w:w="1794" w:type="dxa"/>
            <w:vMerge w:val="restart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98" w:type="dxa"/>
            <w:vMerge w:val="restart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C5CEB" w:rsidRPr="00477E05" w:rsidTr="006C6A70">
        <w:tc>
          <w:tcPr>
            <w:tcW w:w="1794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98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876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273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C5CEB" w:rsidRPr="00477E05" w:rsidTr="006C6A70">
        <w:tc>
          <w:tcPr>
            <w:tcW w:w="1794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98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876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273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C5CEB" w:rsidRPr="00477E05" w:rsidTr="006C6A70">
        <w:tc>
          <w:tcPr>
            <w:tcW w:w="1794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98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876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273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C5CEB" w:rsidRPr="00477E05" w:rsidTr="006C6A70">
        <w:tc>
          <w:tcPr>
            <w:tcW w:w="1794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98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876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273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C5CEB" w:rsidRPr="00477E05" w:rsidTr="006C6A70">
        <w:tc>
          <w:tcPr>
            <w:tcW w:w="1794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98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876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273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C5CEB" w:rsidRPr="00477E05" w:rsidTr="006C6A70">
        <w:tc>
          <w:tcPr>
            <w:tcW w:w="1794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98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876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273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C5CEB" w:rsidRPr="00477E05" w:rsidTr="006C6A70">
        <w:tc>
          <w:tcPr>
            <w:tcW w:w="1794" w:type="dxa"/>
            <w:vMerge w:val="restart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98" w:type="dxa"/>
            <w:vMerge w:val="restart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876" w:type="dxa"/>
            <w:vMerge w:val="restart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C5CEB" w:rsidRPr="00477E05" w:rsidTr="006C6A70">
        <w:tc>
          <w:tcPr>
            <w:tcW w:w="1794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98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876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273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C5CEB" w:rsidRPr="00477E05" w:rsidTr="006C6A70">
        <w:tc>
          <w:tcPr>
            <w:tcW w:w="1794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98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876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273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C5CEB" w:rsidRPr="00477E05" w:rsidTr="006C6A70">
        <w:tc>
          <w:tcPr>
            <w:tcW w:w="1794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198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876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273" w:type="dxa"/>
            <w:vMerge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F631EC" w:rsidRDefault="005C5CEB" w:rsidP="006C6A70">
            <w:pPr>
              <w:jc w:val="center"/>
              <w:rPr>
                <w:rFonts w:ascii="宋体" w:hAnsi="宋体" w:hint="eastAsia"/>
                <w:sz w:val="32"/>
              </w:rPr>
            </w:pPr>
          </w:p>
        </w:tc>
      </w:tr>
      <w:tr w:rsidR="005C5CEB" w:rsidRPr="00477E05" w:rsidTr="006C6A70">
        <w:tc>
          <w:tcPr>
            <w:tcW w:w="1794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198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876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273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5C5CEB" w:rsidRPr="00477E05" w:rsidTr="006C6A70">
        <w:tc>
          <w:tcPr>
            <w:tcW w:w="1794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198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876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273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5C5CEB" w:rsidRPr="00477E05" w:rsidTr="006C6A70">
        <w:tc>
          <w:tcPr>
            <w:tcW w:w="1794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198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876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273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5C5CEB" w:rsidRPr="00477E05" w:rsidTr="006C6A70">
        <w:tc>
          <w:tcPr>
            <w:tcW w:w="1794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198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876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273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</w:tr>
      <w:tr w:rsidR="005C5CEB" w:rsidRPr="00477E05" w:rsidTr="006C6A70">
        <w:tc>
          <w:tcPr>
            <w:tcW w:w="1794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198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876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273" w:type="dxa"/>
            <w:vMerge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410" w:type="dxa"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  <w:tc>
          <w:tcPr>
            <w:tcW w:w="1395" w:type="dxa"/>
            <w:vAlign w:val="center"/>
          </w:tcPr>
          <w:p w:rsidR="005C5CEB" w:rsidRPr="00477E05" w:rsidRDefault="005C5CEB" w:rsidP="006C6A70">
            <w:pPr>
              <w:jc w:val="center"/>
              <w:rPr>
                <w:rFonts w:eastAsia="黑体" w:hint="eastAsia"/>
                <w:sz w:val="32"/>
              </w:rPr>
            </w:pPr>
          </w:p>
        </w:tc>
      </w:tr>
    </w:tbl>
    <w:p w:rsidR="008A0A29" w:rsidRDefault="008A0A29"/>
    <w:sectPr w:rsidR="008A0A29">
      <w:footerReference w:type="even" r:id="rId6"/>
      <w:footerReference w:type="default" r:id="rId7"/>
      <w:pgSz w:w="11906" w:h="16838" w:code="9"/>
      <w:pgMar w:top="1134" w:right="1588" w:bottom="1134" w:left="1588" w:header="851" w:footer="992" w:gutter="0"/>
      <w:cols w:space="425"/>
      <w:docGrid w:type="linesAndChars" w:linePitch="312" w:charSpace="5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5CD" w:rsidRDefault="002A35CD">
      <w:r>
        <w:separator/>
      </w:r>
    </w:p>
  </w:endnote>
  <w:endnote w:type="continuationSeparator" w:id="0">
    <w:p w:rsidR="002A35CD" w:rsidRDefault="002A3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8C" w:rsidRDefault="0069438C" w:rsidP="005C5C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438C" w:rsidRDefault="0069438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38C" w:rsidRDefault="0069438C" w:rsidP="005C5C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C6A70">
      <w:rPr>
        <w:rStyle w:val="a6"/>
        <w:noProof/>
      </w:rPr>
      <w:t>2</w:t>
    </w:r>
    <w:r>
      <w:rPr>
        <w:rStyle w:val="a6"/>
      </w:rPr>
      <w:fldChar w:fldCharType="end"/>
    </w:r>
  </w:p>
  <w:p w:rsidR="0069438C" w:rsidRDefault="0069438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5CD" w:rsidRDefault="002A35CD">
      <w:r>
        <w:separator/>
      </w:r>
    </w:p>
  </w:footnote>
  <w:footnote w:type="continuationSeparator" w:id="0">
    <w:p w:rsidR="002A35CD" w:rsidRDefault="002A3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1E92"/>
    <w:rsid w:val="000178A1"/>
    <w:rsid w:val="000A7F4B"/>
    <w:rsid w:val="001D0D0B"/>
    <w:rsid w:val="00227A41"/>
    <w:rsid w:val="002336E3"/>
    <w:rsid w:val="002936E8"/>
    <w:rsid w:val="002A35CD"/>
    <w:rsid w:val="00321E92"/>
    <w:rsid w:val="003224F6"/>
    <w:rsid w:val="0039495C"/>
    <w:rsid w:val="00477E05"/>
    <w:rsid w:val="005C5CEB"/>
    <w:rsid w:val="0063299B"/>
    <w:rsid w:val="006719E3"/>
    <w:rsid w:val="0069438C"/>
    <w:rsid w:val="006C6A70"/>
    <w:rsid w:val="00837C02"/>
    <w:rsid w:val="00866E56"/>
    <w:rsid w:val="008A0A29"/>
    <w:rsid w:val="008B71B5"/>
    <w:rsid w:val="008D6004"/>
    <w:rsid w:val="00A1441E"/>
    <w:rsid w:val="00A16521"/>
    <w:rsid w:val="00AD1DBB"/>
    <w:rsid w:val="00BE1658"/>
    <w:rsid w:val="00C26B4E"/>
    <w:rsid w:val="00C93966"/>
    <w:rsid w:val="00D51EFE"/>
    <w:rsid w:val="00D95AD8"/>
    <w:rsid w:val="00E7348B"/>
    <w:rsid w:val="00F6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3966"/>
    <w:rPr>
      <w:sz w:val="18"/>
      <w:szCs w:val="18"/>
    </w:rPr>
  </w:style>
  <w:style w:type="table" w:styleId="a4">
    <w:name w:val="Table Grid"/>
    <w:basedOn w:val="a1"/>
    <w:rsid w:val="0063299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5C5C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5C5CEB"/>
  </w:style>
  <w:style w:type="paragraph" w:styleId="a7">
    <w:name w:val="header"/>
    <w:basedOn w:val="a"/>
    <w:link w:val="Char"/>
    <w:rsid w:val="00F631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631EC"/>
    <w:rPr>
      <w:kern w:val="2"/>
      <w:sz w:val="18"/>
      <w:szCs w:val="18"/>
    </w:rPr>
  </w:style>
  <w:style w:type="character" w:styleId="a8">
    <w:name w:val="Hyperlink"/>
    <w:basedOn w:val="a0"/>
    <w:rsid w:val="001D0D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</Words>
  <Characters>449</Characters>
  <Application>Microsoft Office Word</Application>
  <DocSecurity>0</DocSecurity>
  <Lines>3</Lines>
  <Paragraphs>1</Paragraphs>
  <ScaleCrop>false</ScaleCrop>
  <Company>jwc</Company>
  <LinksUpToDate>false</LinksUpToDate>
  <CharactersWithSpaces>526</CharactersWithSpaces>
  <SharedDoc>false</SharedDoc>
  <HLinks>
    <vt:vector size="6" baseType="variant">
      <vt:variant>
        <vt:i4>-1027431639</vt:i4>
      </vt:variant>
      <vt:variant>
        <vt:i4>0</vt:i4>
      </vt:variant>
      <vt:variant>
        <vt:i4>0</vt:i4>
      </vt:variant>
      <vt:variant>
        <vt:i4>5</vt:i4>
      </vt:variant>
      <vt:variant>
        <vt:lpwstr>mailto:电子文档发送至56211057@qq.com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关于调整充实教研室设置的通知</dc:title>
  <dc:subject/>
  <dc:creator>jwc</dc:creator>
  <cp:keywords/>
  <dc:description/>
  <cp:lastModifiedBy>陈宏炜</cp:lastModifiedBy>
  <cp:revision>4</cp:revision>
  <cp:lastPrinted>2001-12-31T16:49:00Z</cp:lastPrinted>
  <dcterms:created xsi:type="dcterms:W3CDTF">2018-09-03T01:34:00Z</dcterms:created>
  <dcterms:modified xsi:type="dcterms:W3CDTF">2018-09-03T01:49:00Z</dcterms:modified>
</cp:coreProperties>
</file>